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7c44421f7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158e87af7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O'Brien,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c0ad974af42ac" /><Relationship Type="http://schemas.openxmlformats.org/officeDocument/2006/relationships/numbering" Target="/word/numbering.xml" Id="R4d1a35642ef34f95" /><Relationship Type="http://schemas.openxmlformats.org/officeDocument/2006/relationships/settings" Target="/word/settings.xml" Id="R64940c7f007e4a4a" /><Relationship Type="http://schemas.openxmlformats.org/officeDocument/2006/relationships/image" Target="/word/media/8c865db0-116e-4f5b-8fc3-d3b9d4c55299.png" Id="R7d8158e87af74bc5" /></Relationships>
</file>