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359975caa43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44add299484b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Woman's River,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b7ecd5a59247f4" /><Relationship Type="http://schemas.openxmlformats.org/officeDocument/2006/relationships/numbering" Target="/word/numbering.xml" Id="Rb4353f2afd354e9e" /><Relationship Type="http://schemas.openxmlformats.org/officeDocument/2006/relationships/settings" Target="/word/settings.xml" Id="R81ef885135a841ea" /><Relationship Type="http://schemas.openxmlformats.org/officeDocument/2006/relationships/image" Target="/word/media/6ebe9d77-e87f-48b9-8131-10dccfb55a5b.png" Id="Rdb44add299484bb8" /></Relationships>
</file>