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73e1d61f3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be25fea15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Oliphant,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f74f7658e411e" /><Relationship Type="http://schemas.openxmlformats.org/officeDocument/2006/relationships/numbering" Target="/word/numbering.xml" Id="R5553c14e348e4799" /><Relationship Type="http://schemas.openxmlformats.org/officeDocument/2006/relationships/settings" Target="/word/settings.xml" Id="Rc586c88554e14ea9" /><Relationship Type="http://schemas.openxmlformats.org/officeDocument/2006/relationships/image" Target="/word/media/2d47b067-903c-4c28-804a-4c70c6efcd52.png" Id="Rce2be25fea154b9e" /></Relationships>
</file>