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bbdbf66a5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c5b9e83fc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04cc98fa64477" /><Relationship Type="http://schemas.openxmlformats.org/officeDocument/2006/relationships/numbering" Target="/word/numbering.xml" Id="R994d54c5519844dc" /><Relationship Type="http://schemas.openxmlformats.org/officeDocument/2006/relationships/settings" Target="/word/settings.xml" Id="Raea906e130b048f7" /><Relationship Type="http://schemas.openxmlformats.org/officeDocument/2006/relationships/image" Target="/word/media/9fdabe5c-9923-4d17-835b-4d5c86b6a775.png" Id="R44ac5b9e83fc4210" /></Relationships>
</file>