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ad0bcbb8f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25c20d095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Onondaga,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7551aec1e4722" /><Relationship Type="http://schemas.openxmlformats.org/officeDocument/2006/relationships/numbering" Target="/word/numbering.xml" Id="R398f4173f6944a75" /><Relationship Type="http://schemas.openxmlformats.org/officeDocument/2006/relationships/settings" Target="/word/settings.xml" Id="R198c7653f5344875" /><Relationship Type="http://schemas.openxmlformats.org/officeDocument/2006/relationships/image" Target="/word/media/01280f99-e04f-4c5a-a2dc-3157ac46e8e5.png" Id="R7dd25c20d09546e7" /></Relationships>
</file>