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60ae8de1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cafe32f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9e0633424bf7" /><Relationship Type="http://schemas.openxmlformats.org/officeDocument/2006/relationships/numbering" Target="/word/numbering.xml" Id="R5ee6d18e520a4563" /><Relationship Type="http://schemas.openxmlformats.org/officeDocument/2006/relationships/settings" Target="/word/settings.xml" Id="R045907d6eda4466d" /><Relationship Type="http://schemas.openxmlformats.org/officeDocument/2006/relationships/image" Target="/word/media/d65285ca-b1d7-448f-be41-d47328ca1452.png" Id="R48a6cafe32f5460a" /></Relationships>
</file>