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eb7e8e22d34c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75588f2ac842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Ootsa Lake,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7223b1e7e14e7a" /><Relationship Type="http://schemas.openxmlformats.org/officeDocument/2006/relationships/numbering" Target="/word/numbering.xml" Id="Ree0280acaef64154" /><Relationship Type="http://schemas.openxmlformats.org/officeDocument/2006/relationships/settings" Target="/word/settings.xml" Id="Rce84aa14a03140e5" /><Relationship Type="http://schemas.openxmlformats.org/officeDocument/2006/relationships/image" Target="/word/media/925f5e1d-5cfd-4936-9453-b3ca6447a0a9.png" Id="R7b75588f2ac842c8" /></Relationships>
</file>