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3f45ade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abb41c8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02c489084e25" /><Relationship Type="http://schemas.openxmlformats.org/officeDocument/2006/relationships/numbering" Target="/word/numbering.xml" Id="Rc8f95988a972434e" /><Relationship Type="http://schemas.openxmlformats.org/officeDocument/2006/relationships/settings" Target="/word/settings.xml" Id="R0ca0167e2c8845a8" /><Relationship Type="http://schemas.openxmlformats.org/officeDocument/2006/relationships/image" Target="/word/media/29a1dc2d-b0a8-4e78-b2ff-0e4b36282131.png" Id="Rf3c6abb41c80488a" /></Relationships>
</file>