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1437c5de0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6c3ad87ea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Osaca,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ee6c1d9304821" /><Relationship Type="http://schemas.openxmlformats.org/officeDocument/2006/relationships/numbering" Target="/word/numbering.xml" Id="R4e0c5f2607944f44" /><Relationship Type="http://schemas.openxmlformats.org/officeDocument/2006/relationships/settings" Target="/word/settings.xml" Id="R36827f9f44ab4669" /><Relationship Type="http://schemas.openxmlformats.org/officeDocument/2006/relationships/image" Target="/word/media/cbbe70fb-9eb4-4537-b74a-5f26c3e4ebc0.png" Id="Ra7f6c3ad87ea443b" /></Relationships>
</file>