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86fb6454a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0ccaec45d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Osceola,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ecc410ba24ee1" /><Relationship Type="http://schemas.openxmlformats.org/officeDocument/2006/relationships/numbering" Target="/word/numbering.xml" Id="R63668e04371342b0" /><Relationship Type="http://schemas.openxmlformats.org/officeDocument/2006/relationships/settings" Target="/word/settings.xml" Id="R55adce848c074f8f" /><Relationship Type="http://schemas.openxmlformats.org/officeDocument/2006/relationships/image" Target="/word/media/eaba525d-c161-4108-8816-0bcbb0205777.png" Id="Rd460ccaec45d43cf" /></Relationships>
</file>