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a676ca886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76cd1dd4e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Osprey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c59e8284441fc" /><Relationship Type="http://schemas.openxmlformats.org/officeDocument/2006/relationships/numbering" Target="/word/numbering.xml" Id="Rf4621c0e216c4cca" /><Relationship Type="http://schemas.openxmlformats.org/officeDocument/2006/relationships/settings" Target="/word/settings.xml" Id="R913820edfa914ed2" /><Relationship Type="http://schemas.openxmlformats.org/officeDocument/2006/relationships/image" Target="/word/media/64c1ccf0-ffe3-4cd9-b1fd-f0715f0e4236.png" Id="R82c76cd1dd4e4506" /></Relationships>
</file>