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a4ed830b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e54fe140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Ostrander,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8d2a2391496b" /><Relationship Type="http://schemas.openxmlformats.org/officeDocument/2006/relationships/numbering" Target="/word/numbering.xml" Id="Rc08d3635e07f405a" /><Relationship Type="http://schemas.openxmlformats.org/officeDocument/2006/relationships/settings" Target="/word/settings.xml" Id="R9e45a7745cd64008" /><Relationship Type="http://schemas.openxmlformats.org/officeDocument/2006/relationships/image" Target="/word/media/a44dc801-8ffe-4e71-9223-13c0a8c10398.png" Id="Rf42e54fe14044278" /></Relationships>
</file>