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057868a5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1166478e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Otterburn Park,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18db2e944b4a" /><Relationship Type="http://schemas.openxmlformats.org/officeDocument/2006/relationships/numbering" Target="/word/numbering.xml" Id="Rc9eaaa0844c343e8" /><Relationship Type="http://schemas.openxmlformats.org/officeDocument/2006/relationships/settings" Target="/word/settings.xml" Id="R85a5ebce4e1c4d8f" /><Relationship Type="http://schemas.openxmlformats.org/officeDocument/2006/relationships/image" Target="/word/media/da5cad01-5659-4b02-9dc6-0d47a902a124.png" Id="Rc491166478e14803" /></Relationships>
</file>