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f4ee8fa77b4f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7e01ce57d84c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Ottman - Murray Beach,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343f8834cf4e98" /><Relationship Type="http://schemas.openxmlformats.org/officeDocument/2006/relationships/numbering" Target="/word/numbering.xml" Id="R556f5a85edb046c8" /><Relationship Type="http://schemas.openxmlformats.org/officeDocument/2006/relationships/settings" Target="/word/settings.xml" Id="Rf7d12ae2a93947ca" /><Relationship Type="http://schemas.openxmlformats.org/officeDocument/2006/relationships/image" Target="/word/media/1c478716-3eb2-492e-a709-b7bb983d9441.png" Id="R707e01ce57d84ce2" /></Relationships>
</file>