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f397643c854d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65b3972e1b4e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Oungah,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0897b71bf0439a" /><Relationship Type="http://schemas.openxmlformats.org/officeDocument/2006/relationships/numbering" Target="/word/numbering.xml" Id="R2c096eb8fb694483" /><Relationship Type="http://schemas.openxmlformats.org/officeDocument/2006/relationships/settings" Target="/word/settings.xml" Id="R06b8168ba86f421d" /><Relationship Type="http://schemas.openxmlformats.org/officeDocument/2006/relationships/image" Target="/word/media/8e036d47-6740-4e12-b3ab-3cbd73e9e5fd.png" Id="R2665b3972e1b4e4e" /></Relationships>
</file>