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3d6eceb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69f32d7cc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Oustic,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22b9aae5422f" /><Relationship Type="http://schemas.openxmlformats.org/officeDocument/2006/relationships/numbering" Target="/word/numbering.xml" Id="Rb9326d2595cb4af3" /><Relationship Type="http://schemas.openxmlformats.org/officeDocument/2006/relationships/settings" Target="/word/settings.xml" Id="R121a446dc4ff4103" /><Relationship Type="http://schemas.openxmlformats.org/officeDocument/2006/relationships/image" Target="/word/media/53422fb8-eb29-4a51-930e-5bf26edb178e.png" Id="R8e169f32d7cc4a86" /></Relationships>
</file>