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51990238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11e2d847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860f0ace44c84" /><Relationship Type="http://schemas.openxmlformats.org/officeDocument/2006/relationships/numbering" Target="/word/numbering.xml" Id="Ra163b024628b4c45" /><Relationship Type="http://schemas.openxmlformats.org/officeDocument/2006/relationships/settings" Target="/word/settings.xml" Id="R7dceacff127b44a8" /><Relationship Type="http://schemas.openxmlformats.org/officeDocument/2006/relationships/image" Target="/word/media/a841171b-c8fa-4bee-842a-47dd97e52d61.png" Id="R6f611e2d847f4bc0" /></Relationships>
</file>