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d12d852b0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ddcc816c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ec78de0d4e0f" /><Relationship Type="http://schemas.openxmlformats.org/officeDocument/2006/relationships/numbering" Target="/word/numbering.xml" Id="R0f90c2ae512e4a33" /><Relationship Type="http://schemas.openxmlformats.org/officeDocument/2006/relationships/settings" Target="/word/settings.xml" Id="R2a19420cee23443e" /><Relationship Type="http://schemas.openxmlformats.org/officeDocument/2006/relationships/image" Target="/word/media/7b7d2001-5b82-45b6-95ff-d2e7e4c9280b.png" Id="Reb5dddcc816c436b" /></Relationships>
</file>