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bbd08e2f5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58dbb799e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346a4488b4dbb" /><Relationship Type="http://schemas.openxmlformats.org/officeDocument/2006/relationships/numbering" Target="/word/numbering.xml" Id="R2429f58a84ec4d2d" /><Relationship Type="http://schemas.openxmlformats.org/officeDocument/2006/relationships/settings" Target="/word/settings.xml" Id="R3d2b9e2d048243f6" /><Relationship Type="http://schemas.openxmlformats.org/officeDocument/2006/relationships/image" Target="/word/media/ed0a9246-39b5-4179-82bc-d23aba8711cd.png" Id="Rb1858dbb799e481f" /></Relationships>
</file>