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0100d85c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8cef361ab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Oyster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0b26932cb4d54" /><Relationship Type="http://schemas.openxmlformats.org/officeDocument/2006/relationships/numbering" Target="/word/numbering.xml" Id="R3415654ce6ae4a39" /><Relationship Type="http://schemas.openxmlformats.org/officeDocument/2006/relationships/settings" Target="/word/settings.xml" Id="R017597f22dd34119" /><Relationship Type="http://schemas.openxmlformats.org/officeDocument/2006/relationships/image" Target="/word/media/5821d497-86e5-430a-b1da-103c55707770.png" Id="Rcc38cef361ab4f73" /></Relationships>
</file>