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94f9cc4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a5d926237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61a7e553648d2" /><Relationship Type="http://schemas.openxmlformats.org/officeDocument/2006/relationships/numbering" Target="/word/numbering.xml" Id="R423e5367945444bc" /><Relationship Type="http://schemas.openxmlformats.org/officeDocument/2006/relationships/settings" Target="/word/settings.xml" Id="R44731d75bf374566" /><Relationship Type="http://schemas.openxmlformats.org/officeDocument/2006/relationships/image" Target="/word/media/0ebbebf9-ec70-48c0-81a6-ef6532dd3c04.png" Id="Rafca5d92623740f4" /></Relationships>
</file>