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37849f9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9989972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bc2ce75e4056" /><Relationship Type="http://schemas.openxmlformats.org/officeDocument/2006/relationships/numbering" Target="/word/numbering.xml" Id="Ra55aadae704c46d5" /><Relationship Type="http://schemas.openxmlformats.org/officeDocument/2006/relationships/settings" Target="/word/settings.xml" Id="Rd65e5aafafef46b8" /><Relationship Type="http://schemas.openxmlformats.org/officeDocument/2006/relationships/image" Target="/word/media/18af83ce-08f5-4948-b8a8-6f942ed63198.png" Id="R5211998997274d9f" /></Relationships>
</file>