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2438ffe11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eb4387ed8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Pageant,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9b91a704242b8" /><Relationship Type="http://schemas.openxmlformats.org/officeDocument/2006/relationships/numbering" Target="/word/numbering.xml" Id="R6db6b70ef207470e" /><Relationship Type="http://schemas.openxmlformats.org/officeDocument/2006/relationships/settings" Target="/word/settings.xml" Id="R05d77027402b4531" /><Relationship Type="http://schemas.openxmlformats.org/officeDocument/2006/relationships/image" Target="/word/media/e4a5fc24-e0e7-4173-84ba-f1981a26a011.png" Id="R810eb4387ed84cef" /></Relationships>
</file>