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27ec5661c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68e153752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Pagwa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6ff035b445b3" /><Relationship Type="http://schemas.openxmlformats.org/officeDocument/2006/relationships/numbering" Target="/word/numbering.xml" Id="Rac95aa80d8b343a7" /><Relationship Type="http://schemas.openxmlformats.org/officeDocument/2006/relationships/settings" Target="/word/settings.xml" Id="Ra81099e4169349a8" /><Relationship Type="http://schemas.openxmlformats.org/officeDocument/2006/relationships/image" Target="/word/media/6cc3b327-8fb6-4ed8-8326-6e7bef0f34e0.png" Id="R2a768e1537524018" /></Relationships>
</file>