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1a327e736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cfc88bf78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Painswick,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838c145d04240" /><Relationship Type="http://schemas.openxmlformats.org/officeDocument/2006/relationships/numbering" Target="/word/numbering.xml" Id="R024607bc276b4f7f" /><Relationship Type="http://schemas.openxmlformats.org/officeDocument/2006/relationships/settings" Target="/word/settings.xml" Id="Rc4554b157e3b4b6d" /><Relationship Type="http://schemas.openxmlformats.org/officeDocument/2006/relationships/image" Target="/word/media/5dca7aae-ef48-407f-8e1d-c69c8e958057.png" Id="R1e5cfc88bf784ec4" /></Relationships>
</file>