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b3fe88961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34f912ba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Pakenham,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6818a8e2e492e" /><Relationship Type="http://schemas.openxmlformats.org/officeDocument/2006/relationships/numbering" Target="/word/numbering.xml" Id="R0d367088d1b74dfc" /><Relationship Type="http://schemas.openxmlformats.org/officeDocument/2006/relationships/settings" Target="/word/settings.xml" Id="R7562578a26714e80" /><Relationship Type="http://schemas.openxmlformats.org/officeDocument/2006/relationships/image" Target="/word/media/9a0d424e-18bf-461a-86fc-a64b4af30b13.png" Id="Rbcd634f912ba4591" /></Relationships>
</file>