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e75cb3c5b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3afce0661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Palmarolle,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5387eed1e4ad4" /><Relationship Type="http://schemas.openxmlformats.org/officeDocument/2006/relationships/numbering" Target="/word/numbering.xml" Id="R105ee11d16684bad" /><Relationship Type="http://schemas.openxmlformats.org/officeDocument/2006/relationships/settings" Target="/word/settings.xml" Id="R36d6c00a040e4cbe" /><Relationship Type="http://schemas.openxmlformats.org/officeDocument/2006/relationships/image" Target="/word/media/35157fef-e5e6-42d5-a0bc-9f90e4b47641.png" Id="Rdd73afce066144e4" /></Relationships>
</file>