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4f497202d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dad80c25a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Paquette,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1ff0726824b4d" /><Relationship Type="http://schemas.openxmlformats.org/officeDocument/2006/relationships/numbering" Target="/word/numbering.xml" Id="Ra69481579d484e67" /><Relationship Type="http://schemas.openxmlformats.org/officeDocument/2006/relationships/settings" Target="/word/settings.xml" Id="Rd555f72b775a4bfe" /><Relationship Type="http://schemas.openxmlformats.org/officeDocument/2006/relationships/image" Target="/word/media/49849274-0f70-4569-84d7-b898b388af64.png" Id="Rce1dad80c25a41e7" /></Relationships>
</file>