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b5aebce1f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d76f98051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Paquette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8f2b0cdaf4aaf" /><Relationship Type="http://schemas.openxmlformats.org/officeDocument/2006/relationships/numbering" Target="/word/numbering.xml" Id="Rb33aa8f0775f47a0" /><Relationship Type="http://schemas.openxmlformats.org/officeDocument/2006/relationships/settings" Target="/word/settings.xml" Id="R7acc10cef5b641bf" /><Relationship Type="http://schemas.openxmlformats.org/officeDocument/2006/relationships/image" Target="/word/media/7a88f11d-d92a-478f-8bdc-9af2dcfa3caa.png" Id="Ra70d76f980514e3c" /></Relationships>
</file>