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f06ac5fe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fbe96cfd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Paradis-des-Chenes,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7e7827a94f47" /><Relationship Type="http://schemas.openxmlformats.org/officeDocument/2006/relationships/numbering" Target="/word/numbering.xml" Id="Rb6faa68d70784f92" /><Relationship Type="http://schemas.openxmlformats.org/officeDocument/2006/relationships/settings" Target="/word/settings.xml" Id="R9b3f0b6ab93a40e8" /><Relationship Type="http://schemas.openxmlformats.org/officeDocument/2006/relationships/image" Target="/word/media/385dcbd6-cefc-4827-9733-68cd4f822e32.png" Id="R9b4fbe96cfd24980" /></Relationships>
</file>