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3c2db66e1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e1f180782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2007fa32b4e1d" /><Relationship Type="http://schemas.openxmlformats.org/officeDocument/2006/relationships/numbering" Target="/word/numbering.xml" Id="R7e9c16053ed742dc" /><Relationship Type="http://schemas.openxmlformats.org/officeDocument/2006/relationships/settings" Target="/word/settings.xml" Id="Rec2c1cc616f7400e" /><Relationship Type="http://schemas.openxmlformats.org/officeDocument/2006/relationships/image" Target="/word/media/dffc97e4-39e1-4a48-854e-9b82fd0a5d0c.png" Id="Rde8e1f180782426a" /></Relationships>
</file>