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941612b8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11b4463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899b143d84f9c" /><Relationship Type="http://schemas.openxmlformats.org/officeDocument/2006/relationships/numbering" Target="/word/numbering.xml" Id="R8dec5d1a53e14756" /><Relationship Type="http://schemas.openxmlformats.org/officeDocument/2006/relationships/settings" Target="/word/settings.xml" Id="R4ebec054bb284b5c" /><Relationship Type="http://schemas.openxmlformats.org/officeDocument/2006/relationships/image" Target="/word/media/0abb6fb8-ab09-4f63-b0bb-9f355c8073e7.png" Id="R3b8d11b4463a40a8" /></Relationships>
</file>