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0625aff23f4f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81b14222a54f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Parc-Bon-Air,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87f1ba2b1147d3" /><Relationship Type="http://schemas.openxmlformats.org/officeDocument/2006/relationships/numbering" Target="/word/numbering.xml" Id="R5ec56e674c7844a5" /><Relationship Type="http://schemas.openxmlformats.org/officeDocument/2006/relationships/settings" Target="/word/settings.xml" Id="R9bd08cc69ce0436f" /><Relationship Type="http://schemas.openxmlformats.org/officeDocument/2006/relationships/image" Target="/word/media/16850f22-dd92-4545-be61-38985f004415.png" Id="R8881b14222a54fad" /></Relationships>
</file>