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1cd10d654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c633d66e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06ee5efdf453e" /><Relationship Type="http://schemas.openxmlformats.org/officeDocument/2006/relationships/numbering" Target="/word/numbering.xml" Id="R7bfa77a1bd9a4eae" /><Relationship Type="http://schemas.openxmlformats.org/officeDocument/2006/relationships/settings" Target="/word/settings.xml" Id="R5f1c699efdcb497d" /><Relationship Type="http://schemas.openxmlformats.org/officeDocument/2006/relationships/image" Target="/word/media/7c8d5c8b-942d-4e5f-a085-d5e71f449124.png" Id="Rf4c3c633d66e403a" /></Relationships>
</file>