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ca30a060a64b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dec58c7f6b46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Parkallen,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98cdf7619e4ac0" /><Relationship Type="http://schemas.openxmlformats.org/officeDocument/2006/relationships/numbering" Target="/word/numbering.xml" Id="Rc633389bd5134b9a" /><Relationship Type="http://schemas.openxmlformats.org/officeDocument/2006/relationships/settings" Target="/word/settings.xml" Id="R56b7a42543be456e" /><Relationship Type="http://schemas.openxmlformats.org/officeDocument/2006/relationships/image" Target="/word/media/58d68bf0-2431-40c4-90c7-094f91f2161d.png" Id="R80dec58c7f6b46b0" /></Relationships>
</file>