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5a6578844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fdeae8d41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bd92132c6460f" /><Relationship Type="http://schemas.openxmlformats.org/officeDocument/2006/relationships/numbering" Target="/word/numbering.xml" Id="Rb29867c9b30c442a" /><Relationship Type="http://schemas.openxmlformats.org/officeDocument/2006/relationships/settings" Target="/word/settings.xml" Id="Rc8a1cd4efb194a3d" /><Relationship Type="http://schemas.openxmlformats.org/officeDocument/2006/relationships/image" Target="/word/media/5fa7b363-a23c-454d-a0c5-3d6e11cfef6c.png" Id="Rc41fdeae8d414aea" /></Relationships>
</file>