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75ee61199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d9c93d6f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Parkhurst,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3ab3c8ff34f67" /><Relationship Type="http://schemas.openxmlformats.org/officeDocument/2006/relationships/numbering" Target="/word/numbering.xml" Id="R41cc1b1071254d21" /><Relationship Type="http://schemas.openxmlformats.org/officeDocument/2006/relationships/settings" Target="/word/settings.xml" Id="R40db6f80f0d24bdd" /><Relationship Type="http://schemas.openxmlformats.org/officeDocument/2006/relationships/image" Target="/word/media/bbb9b985-61af-42bd-a90b-fae9c5315f69.png" Id="Rf03d9c93d6fb4bf4" /></Relationships>
</file>