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1dd96b817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ed9563ce2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Parkland,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f644f2b7c4f07" /><Relationship Type="http://schemas.openxmlformats.org/officeDocument/2006/relationships/numbering" Target="/word/numbering.xml" Id="R73cfa943dcce411f" /><Relationship Type="http://schemas.openxmlformats.org/officeDocument/2006/relationships/settings" Target="/word/settings.xml" Id="R5364f8a067a74c08" /><Relationship Type="http://schemas.openxmlformats.org/officeDocument/2006/relationships/image" Target="/word/media/3571eb50-ac39-47db-91dd-491d1326cf2d.png" Id="Rde3ed9563ce24025" /></Relationships>
</file>