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48a31a809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aaa9ffe0b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395dd7aa84a83" /><Relationship Type="http://schemas.openxmlformats.org/officeDocument/2006/relationships/numbering" Target="/word/numbering.xml" Id="R8d04f8afeedd4ab4" /><Relationship Type="http://schemas.openxmlformats.org/officeDocument/2006/relationships/settings" Target="/word/settings.xml" Id="R43def51bda694a86" /><Relationship Type="http://schemas.openxmlformats.org/officeDocument/2006/relationships/image" Target="/word/media/dd834826-90c1-4409-8dbd-a62b0eaf32d4.png" Id="R83daaa9ffe0b4cf6" /></Relationships>
</file>