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9476451e5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e2ed1e18e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Paudash,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c9c2a21924f1a" /><Relationship Type="http://schemas.openxmlformats.org/officeDocument/2006/relationships/numbering" Target="/word/numbering.xml" Id="Raa02bd6061994991" /><Relationship Type="http://schemas.openxmlformats.org/officeDocument/2006/relationships/settings" Target="/word/settings.xml" Id="Rb2d18a96753a4721" /><Relationship Type="http://schemas.openxmlformats.org/officeDocument/2006/relationships/image" Target="/word/media/f67f0ad8-2414-4128-8aaf-48b86214918d.png" Id="R3a3e2ed1e18e464b" /></Relationships>
</file>