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ab54ded68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5b575a399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Pearsonville,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62c6f7ce54309" /><Relationship Type="http://schemas.openxmlformats.org/officeDocument/2006/relationships/numbering" Target="/word/numbering.xml" Id="R458bf91100214ef4" /><Relationship Type="http://schemas.openxmlformats.org/officeDocument/2006/relationships/settings" Target="/word/settings.xml" Id="R84fbc7076d9a4567" /><Relationship Type="http://schemas.openxmlformats.org/officeDocument/2006/relationships/image" Target="/word/media/458e4b80-3d7b-4046-ac44-cdc893e873b2.png" Id="R2945b575a39941ee" /></Relationships>
</file>