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a9588a17c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f45ed42ab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e6afd2d64423c" /><Relationship Type="http://schemas.openxmlformats.org/officeDocument/2006/relationships/numbering" Target="/word/numbering.xml" Id="R1e796fa0f53d45c5" /><Relationship Type="http://schemas.openxmlformats.org/officeDocument/2006/relationships/settings" Target="/word/settings.xml" Id="R79291600c1234324" /><Relationship Type="http://schemas.openxmlformats.org/officeDocument/2006/relationships/image" Target="/word/media/cf7228b5-0927-45a6-ae04-43d65d9b5555.png" Id="Rb69f45ed42ab45c3" /></Relationships>
</file>