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49832b54b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7f74c9462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Peel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e97afec4849fd" /><Relationship Type="http://schemas.openxmlformats.org/officeDocument/2006/relationships/numbering" Target="/word/numbering.xml" Id="R4edc8c513f1c4e33" /><Relationship Type="http://schemas.openxmlformats.org/officeDocument/2006/relationships/settings" Target="/word/settings.xml" Id="R1b73e1a21e634ecd" /><Relationship Type="http://schemas.openxmlformats.org/officeDocument/2006/relationships/image" Target="/word/media/e4c4f509-f295-46a3-bebe-cdcdb0a2a98a.png" Id="Ra8d7f74c94624e7a" /></Relationships>
</file>