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71ef2f5bb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ed7264ebd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Peers,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ea827fcf443e2" /><Relationship Type="http://schemas.openxmlformats.org/officeDocument/2006/relationships/numbering" Target="/word/numbering.xml" Id="Rd06288422ad6497a" /><Relationship Type="http://schemas.openxmlformats.org/officeDocument/2006/relationships/settings" Target="/word/settings.xml" Id="Rb08df2f37a524ec6" /><Relationship Type="http://schemas.openxmlformats.org/officeDocument/2006/relationships/image" Target="/word/media/79e30669-6441-4f6a-a8a0-5d9ca8d9cb68.png" Id="R02ded7264ebd4c52" /></Relationships>
</file>