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472bbe74d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a102378ff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Peesane,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64f5e9e2437b" /><Relationship Type="http://schemas.openxmlformats.org/officeDocument/2006/relationships/numbering" Target="/word/numbering.xml" Id="R6cded9407e5f4f4e" /><Relationship Type="http://schemas.openxmlformats.org/officeDocument/2006/relationships/settings" Target="/word/settings.xml" Id="R478da3903a0e43cd" /><Relationship Type="http://schemas.openxmlformats.org/officeDocument/2006/relationships/image" Target="/word/media/aabbd108-7450-489d-9b50-9b3da8c6bbac.png" Id="R593a102378ff4f37" /></Relationships>
</file>