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ff943b34f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d2a3a2d00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Peffers,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12bebdc174773" /><Relationship Type="http://schemas.openxmlformats.org/officeDocument/2006/relationships/numbering" Target="/word/numbering.xml" Id="R8bd99747cd904ccc" /><Relationship Type="http://schemas.openxmlformats.org/officeDocument/2006/relationships/settings" Target="/word/settings.xml" Id="R693e284efa47481f" /><Relationship Type="http://schemas.openxmlformats.org/officeDocument/2006/relationships/image" Target="/word/media/0e1c82d9-ff00-489d-bfc2-b51791af5e0e.png" Id="R0a0d2a3a2d004a8a" /></Relationships>
</file>