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98da7255b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1b69b2fc0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Pelham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a4c36414d4b07" /><Relationship Type="http://schemas.openxmlformats.org/officeDocument/2006/relationships/numbering" Target="/word/numbering.xml" Id="Rff8e3b716baf4ffe" /><Relationship Type="http://schemas.openxmlformats.org/officeDocument/2006/relationships/settings" Target="/word/settings.xml" Id="Rb518c57f97304950" /><Relationship Type="http://schemas.openxmlformats.org/officeDocument/2006/relationships/image" Target="/word/media/25bc3879-6a22-481e-9726-6447168df99a.png" Id="R3771b69b2fc04b7a" /></Relationships>
</file>