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8eabe0c06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dc551bc56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Pelican Narrows,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a7cba38324103" /><Relationship Type="http://schemas.openxmlformats.org/officeDocument/2006/relationships/numbering" Target="/word/numbering.xml" Id="Rc78ea74524654b9c" /><Relationship Type="http://schemas.openxmlformats.org/officeDocument/2006/relationships/settings" Target="/word/settings.xml" Id="R8fc2c13ae516437c" /><Relationship Type="http://schemas.openxmlformats.org/officeDocument/2006/relationships/image" Target="/word/media/b4577247-1210-46b4-8faf-5541b672a949.png" Id="R14bdc551bc564c75" /></Relationships>
</file>