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f37e2981c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d91d29d56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Pembina,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4d5dfe9844a9d" /><Relationship Type="http://schemas.openxmlformats.org/officeDocument/2006/relationships/numbering" Target="/word/numbering.xml" Id="Rc2a824ee95144339" /><Relationship Type="http://schemas.openxmlformats.org/officeDocument/2006/relationships/settings" Target="/word/settings.xml" Id="R3cc5e0a5ba04457f" /><Relationship Type="http://schemas.openxmlformats.org/officeDocument/2006/relationships/image" Target="/word/media/74071310-edf0-48cc-9a8f-477bf8291493.png" Id="Rd61d91d29d564569" /></Relationships>
</file>