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c94b70793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928fd9527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Pendennis,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902d6713454d" /><Relationship Type="http://schemas.openxmlformats.org/officeDocument/2006/relationships/numbering" Target="/word/numbering.xml" Id="R1b72009121344da5" /><Relationship Type="http://schemas.openxmlformats.org/officeDocument/2006/relationships/settings" Target="/word/settings.xml" Id="Rf541020c5a2446e0" /><Relationship Type="http://schemas.openxmlformats.org/officeDocument/2006/relationships/image" Target="/word/media/8becbbe8-1445-48de-a15d-7d2ea54426b7.png" Id="Ra18928fd952745d9" /></Relationships>
</file>